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C3" w:rsidRDefault="006276C3" w:rsidP="006276C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76C3">
        <w:rPr>
          <w:rFonts w:ascii="Times New Roman" w:hAnsi="Times New Roman" w:cs="Times New Roman"/>
          <w:sz w:val="28"/>
          <w:szCs w:val="28"/>
        </w:rPr>
        <w:t>Прило</w:t>
      </w:r>
      <w:r>
        <w:rPr>
          <w:rFonts w:ascii="Times New Roman" w:hAnsi="Times New Roman" w:cs="Times New Roman"/>
          <w:sz w:val="28"/>
          <w:szCs w:val="28"/>
        </w:rPr>
        <w:t xml:space="preserve">жение </w:t>
      </w:r>
      <w:r w:rsidRPr="006276C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276C3" w:rsidRDefault="006276C3" w:rsidP="006276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6C3">
        <w:rPr>
          <w:rFonts w:ascii="Times New Roman" w:hAnsi="Times New Roman" w:cs="Times New Roman"/>
          <w:sz w:val="28"/>
          <w:szCs w:val="28"/>
        </w:rPr>
        <w:t>Благотворительные стартовые взносы</w:t>
      </w:r>
    </w:p>
    <w:p w:rsidR="006276C3" w:rsidRDefault="006276C3" w:rsidP="006276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C3">
        <w:rPr>
          <w:rFonts w:ascii="Times New Roman" w:hAnsi="Times New Roman" w:cs="Times New Roman"/>
          <w:sz w:val="28"/>
          <w:szCs w:val="28"/>
        </w:rPr>
        <w:t xml:space="preserve">1.Благотворительный стартовый взнос за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Pr="006276C3">
        <w:rPr>
          <w:rFonts w:ascii="Times New Roman" w:hAnsi="Times New Roman" w:cs="Times New Roman"/>
          <w:sz w:val="28"/>
          <w:szCs w:val="28"/>
        </w:rPr>
        <w:t xml:space="preserve"> вид индивидуального выступления –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6276C3">
        <w:rPr>
          <w:rFonts w:ascii="Times New Roman" w:hAnsi="Times New Roman" w:cs="Times New Roman"/>
          <w:sz w:val="28"/>
          <w:szCs w:val="28"/>
        </w:rPr>
        <w:t>00 рублей</w:t>
      </w:r>
      <w:r>
        <w:rPr>
          <w:rFonts w:ascii="Times New Roman" w:hAnsi="Times New Roman" w:cs="Times New Roman"/>
          <w:sz w:val="28"/>
          <w:szCs w:val="28"/>
        </w:rPr>
        <w:t>, за два вида индивидуального выступления – 1000 рублей.</w:t>
      </w:r>
      <w:r w:rsidRPr="00627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6C3" w:rsidRDefault="006276C3" w:rsidP="006276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C3">
        <w:rPr>
          <w:rFonts w:ascii="Times New Roman" w:hAnsi="Times New Roman" w:cs="Times New Roman"/>
          <w:sz w:val="28"/>
          <w:szCs w:val="28"/>
        </w:rPr>
        <w:t>2.Благотворительный стартовый взнос за командное выступление (3 человека) –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276C3">
        <w:rPr>
          <w:rFonts w:ascii="Times New Roman" w:hAnsi="Times New Roman" w:cs="Times New Roman"/>
          <w:sz w:val="28"/>
          <w:szCs w:val="28"/>
        </w:rPr>
        <w:t>00 рублей.</w:t>
      </w:r>
    </w:p>
    <w:p w:rsidR="006276C3" w:rsidRDefault="006276C3" w:rsidP="006276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276C3">
        <w:rPr>
          <w:rFonts w:ascii="Times New Roman" w:hAnsi="Times New Roman" w:cs="Times New Roman"/>
          <w:sz w:val="28"/>
          <w:szCs w:val="28"/>
        </w:rPr>
        <w:t>.Стоимость подачи протеста –5000 рублей. При удовлетворении протеста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6C3">
        <w:rPr>
          <w:rFonts w:ascii="Times New Roman" w:hAnsi="Times New Roman" w:cs="Times New Roman"/>
          <w:sz w:val="28"/>
          <w:szCs w:val="28"/>
        </w:rPr>
        <w:t>залоговая сумма возвращается в полном объеме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161" w:rsidRPr="006276C3" w:rsidRDefault="006276C3" w:rsidP="006276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276C3">
        <w:rPr>
          <w:rFonts w:ascii="Times New Roman" w:hAnsi="Times New Roman" w:cs="Times New Roman"/>
          <w:sz w:val="28"/>
          <w:szCs w:val="28"/>
        </w:rPr>
        <w:t>.Каждая участвующая организация должна обеспечить в судействе соревнований турнира не менее 1 судьи, при количестве заявленных спортсменов от 1 до 10 и так далее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54161" w:rsidRPr="006276C3" w:rsidSect="0035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6C3"/>
    <w:rsid w:val="00354161"/>
    <w:rsid w:val="0062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Фрт</dc:creator>
  <cp:lastModifiedBy>Фрт</cp:lastModifiedBy>
  <cp:revision>1</cp:revision>
  <dcterms:created xsi:type="dcterms:W3CDTF">2019-09-09T12:24:00Z</dcterms:created>
  <dcterms:modified xsi:type="dcterms:W3CDTF">2019-09-09T12:30:00Z</dcterms:modified>
</cp:coreProperties>
</file>